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ED0BD4" w:rsidRPr="00172A88" w:rsidTr="00FD5ABE">
        <w:tc>
          <w:tcPr>
            <w:tcW w:w="429" w:type="dxa"/>
          </w:tcPr>
          <w:p w:rsidR="00ED0BD4" w:rsidRPr="00332589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ED0BD4" w:rsidRPr="00332589" w:rsidRDefault="00ED0BD4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ED0BD4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ED0BD4" w:rsidRPr="009B32D6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ED0BD4" w:rsidRDefault="00ED0BD4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ED0BD4" w:rsidRPr="00172A88" w:rsidTr="00FD5ABE">
        <w:tc>
          <w:tcPr>
            <w:tcW w:w="429" w:type="dxa"/>
          </w:tcPr>
          <w:p w:rsidR="00ED0BD4" w:rsidRPr="00332589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ED0BD4" w:rsidRPr="00332589" w:rsidRDefault="00ED0BD4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Т. </w:t>
            </w:r>
            <w:proofErr w:type="spellStart"/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Твардовский</w:t>
            </w:r>
            <w:proofErr w:type="gramStart"/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лово</w:t>
            </w:r>
            <w:proofErr w:type="spellEnd"/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поэте.</w:t>
            </w:r>
          </w:p>
          <w:p w:rsidR="00ED0BD4" w:rsidRPr="00332589" w:rsidRDefault="00ED0BD4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Снега потемнеют синие…», « На дне моей жизни…»</w:t>
            </w:r>
          </w:p>
        </w:tc>
        <w:tc>
          <w:tcPr>
            <w:tcW w:w="1694" w:type="dxa"/>
          </w:tcPr>
          <w:p w:rsidR="00ED0BD4" w:rsidRPr="008C4695" w:rsidRDefault="00D418CA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55" w:type="dxa"/>
          </w:tcPr>
          <w:p w:rsidR="00ED0BD4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.И.Коровин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ED0BD4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1.Прочитать стихотворения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А.Т.Твардовского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стр152-153</w:t>
            </w:r>
          </w:p>
          <w:p w:rsidR="00ED0BD4" w:rsidRPr="00332589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2.Ответить на вопросы</w:t>
            </w:r>
          </w:p>
        </w:tc>
        <w:tc>
          <w:tcPr>
            <w:tcW w:w="2475" w:type="dxa"/>
          </w:tcPr>
          <w:p w:rsidR="00ED0BD4" w:rsidRDefault="00ED0BD4" w:rsidP="00ED0BD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72A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Найдите средства художественной выразительности в стихотворении «Снега потемнеют синие».</w:t>
            </w:r>
            <w:r w:rsidRPr="009951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D0BD4" w:rsidRPr="0099516E" w:rsidRDefault="00ED0BD4" w:rsidP="00ED0BD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51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ED0BD4" w:rsidRPr="00172A88" w:rsidRDefault="00ED0BD4" w:rsidP="00ED0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16E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D418CA" w:rsidRPr="00172A88" w:rsidTr="00FD5ABE">
        <w:tc>
          <w:tcPr>
            <w:tcW w:w="429" w:type="dxa"/>
          </w:tcPr>
          <w:p w:rsidR="00D418CA" w:rsidRPr="00332589" w:rsidRDefault="00D418CA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D418CA" w:rsidRPr="008C4695" w:rsidRDefault="00D418CA" w:rsidP="009306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6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А. Ахматова. </w:t>
            </w:r>
            <w:r w:rsidRPr="008C469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«Мужество»; </w:t>
            </w:r>
            <w:r w:rsidRPr="008C4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стихи</w:t>
            </w:r>
            <w:r w:rsidRPr="008C46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Б. Окуджавы « По смоленской дороге».</w:t>
            </w:r>
            <w:r w:rsidRPr="008C4695">
              <w:rPr>
                <w:rFonts w:ascii="Times New Roman" w:eastAsia="Calibri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C4695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</w:rPr>
              <w:t>Н.С.Гумилев</w:t>
            </w:r>
            <w:proofErr w:type="spellEnd"/>
            <w:r w:rsidRPr="008C4695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</w:rPr>
              <w:t xml:space="preserve"> «Слово»</w:t>
            </w:r>
            <w:r w:rsidRPr="008C4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Героизм, патриотизм, самоотверженность, трудности и радости грозных лет войны в стихотворениях поэтов—участников войны. </w:t>
            </w:r>
          </w:p>
          <w:p w:rsidR="00D418CA" w:rsidRPr="00332589" w:rsidRDefault="00D418CA" w:rsidP="009306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</w:tcPr>
          <w:p w:rsidR="00D418CA" w:rsidRPr="008C4695" w:rsidRDefault="00D418CA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55" w:type="dxa"/>
          </w:tcPr>
          <w:p w:rsidR="00D418CA" w:rsidRDefault="00D418CA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.И.Коровин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D418CA" w:rsidRDefault="00D418CA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стихотворения 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233</w:t>
            </w:r>
          </w:p>
          <w:p w:rsidR="00D418CA" w:rsidRDefault="00D418CA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Ответить на вопросы</w:t>
            </w:r>
          </w:p>
          <w:p w:rsidR="00D418CA" w:rsidRDefault="00D418CA" w:rsidP="00930635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bookmarkStart w:id="0" w:name="_GoBack"/>
          <w:bookmarkEnd w:id="0"/>
          <w:p w:rsidR="00D418CA" w:rsidRDefault="00D418CA" w:rsidP="00930635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  <w:r>
              <w:fldChar w:fldCharType="begin"/>
            </w:r>
            <w:r>
              <w:instrText xml:space="preserve"> HYPERLINK "https://resh.edu.ru/subject/lesson/2679/" </w:instrText>
            </w:r>
            <w:r>
              <w:fldChar w:fldCharType="separate"/>
            </w:r>
            <w:r w:rsidRPr="008C4695">
              <w:rPr>
                <w:rFonts w:ascii="Arial" w:hAnsi="Arial" w:cs="Arial"/>
                <w:color w:val="004065"/>
                <w:sz w:val="21"/>
                <w:szCs w:val="21"/>
              </w:rPr>
              <w:t>https://resh.edu.ru/subject/lesson/2679/</w:t>
            </w:r>
            <w:r>
              <w:rPr>
                <w:rFonts w:ascii="Arial" w:hAnsi="Arial" w:cs="Arial"/>
                <w:color w:val="004065"/>
                <w:sz w:val="21"/>
                <w:szCs w:val="21"/>
              </w:rPr>
              <w:fldChar w:fldCharType="end"/>
            </w:r>
          </w:p>
          <w:p w:rsidR="00252168" w:rsidRDefault="00252168" w:rsidP="00930635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252168" w:rsidRDefault="00252168" w:rsidP="00930635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252168" w:rsidRPr="009B32D6" w:rsidRDefault="00252168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D418CA" w:rsidRDefault="00D418CA" w:rsidP="0093063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Подготовиться к выразительному чтению</w:t>
            </w:r>
          </w:p>
          <w:p w:rsidR="00D418CA" w:rsidRPr="00172A88" w:rsidRDefault="00D418CA" w:rsidP="00D418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</w:tbl>
    <w:p w:rsidR="00B3256C" w:rsidRDefault="00B3256C"/>
    <w:sectPr w:rsidR="00B3256C" w:rsidSect="00ED0BD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BD4"/>
    <w:rsid w:val="00252168"/>
    <w:rsid w:val="00B3256C"/>
    <w:rsid w:val="00D418CA"/>
    <w:rsid w:val="00ED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143</Words>
  <Characters>819</Characters>
  <Application>Microsoft Office Word</Application>
  <DocSecurity>0</DocSecurity>
  <Lines>6</Lines>
  <Paragraphs>1</Paragraphs>
  <ScaleCrop>false</ScaleCrop>
  <Company>Home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2020-03-25T13:56:00Z</dcterms:created>
  <dcterms:modified xsi:type="dcterms:W3CDTF">2020-04-01T13:17:00Z</dcterms:modified>
</cp:coreProperties>
</file>